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bookmarkStart w:id="0" w:name="_GoBack"/>
      <w:bookmarkEnd w:id="0"/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9361EB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9361EB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9361EB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AD52B5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lang w:eastAsia="he-IL"/>
              </w:rPr>
              <w:t>07.12.2022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ED6CC4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ED6CC4" w:rsidRPr="00AD52B5" w:rsidTr="00ED6CC4">
        <w:tc>
          <w:tcPr>
            <w:tcW w:w="8296" w:type="dxa"/>
            <w:tcBorders>
              <w:bottom w:val="single" w:sz="4" w:space="0" w:color="auto"/>
            </w:tcBorders>
          </w:tcPr>
          <w:p w:rsidR="00ED6CC4" w:rsidRDefault="00ED6CC4" w:rsidP="00ED6CC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MT" w:cs="ArialMT" w:hint="cs"/>
                <w:rtl/>
              </w:rPr>
              <w:t>ברשות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אגף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מערכות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מידע</w:t>
            </w:r>
            <w:r>
              <w:rPr>
                <w:rFonts w:ascii="Arial" w:hAnsi="Arial" w:cs="Arial"/>
              </w:rPr>
              <w:t xml:space="preserve">, </w:t>
            </w:r>
            <w:r>
              <w:rPr>
                <w:rFonts w:ascii="ArialMT" w:cs="ArialMT" w:hint="cs"/>
                <w:rtl/>
              </w:rPr>
              <w:t>נמצאים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מוצרי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אבטחת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מידע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הבאים</w:t>
            </w:r>
            <w:r>
              <w:rPr>
                <w:rFonts w:ascii="Arial" w:hAnsi="Arial" w:cs="Arial"/>
                <w:b/>
                <w:bCs/>
              </w:rPr>
              <w:t>:</w:t>
            </w:r>
          </w:p>
          <w:p w:rsidR="00ED6CC4" w:rsidRDefault="00ED6CC4" w:rsidP="00ED6CC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MT" w:cs="ArialMT"/>
                <w:rtl/>
              </w:rPr>
            </w:pPr>
            <w:r>
              <w:rPr>
                <w:rFonts w:ascii="Arial" w:hAnsi="Arial" w:cs="Arial"/>
                <w:b/>
                <w:bCs/>
              </w:rPr>
              <w:t xml:space="preserve"> RSA SECUREID </w:t>
            </w:r>
            <w:r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  <w:b/>
                <w:bCs/>
              </w:rPr>
              <w:t>TOKEN</w:t>
            </w:r>
            <w:r>
              <w:rPr>
                <w:rFonts w:ascii="Arial" w:hAnsi="Arial" w:cs="Arial"/>
              </w:rPr>
              <w:t>)</w:t>
            </w:r>
            <w:r>
              <w:rPr>
                <w:rFonts w:ascii="ArialMT" w:cs="ArialMT" w:hint="cs"/>
                <w:rtl/>
              </w:rPr>
              <w:t>מערכת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לניהול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כרטיסי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זיהוי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" w:hAnsi="Arial" w:cs="Arial"/>
              </w:rPr>
              <w:t xml:space="preserve">– </w:t>
            </w:r>
            <w:r>
              <w:rPr>
                <w:rFonts w:ascii="Arial" w:hAnsi="Arial" w:cs="Arial"/>
                <w:b/>
                <w:bCs/>
              </w:rPr>
              <w:t xml:space="preserve">ACE </w:t>
            </w:r>
            <w:r>
              <w:rPr>
                <w:rFonts w:ascii="Arial" w:hAnsi="Arial" w:cs="Arial"/>
              </w:rPr>
              <w:t>-</w:t>
            </w:r>
            <w:r>
              <w:rPr>
                <w:rFonts w:ascii="ArialMT" w:cs="ArialMT" w:hint="cs"/>
                <w:rtl/>
              </w:rPr>
              <w:t>מול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האינטרנט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ומול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תהילה.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:rsidR="00ED6CC4" w:rsidRPr="00C9643C" w:rsidRDefault="00ED6CC4" w:rsidP="00ED6CC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A65077">
              <w:rPr>
                <w:rFonts w:ascii="ArialMT" w:cs="ArialMT" w:hint="cs"/>
                <w:b/>
                <w:bCs/>
              </w:rPr>
              <w:t>QIP</w:t>
            </w:r>
            <w:r>
              <w:rPr>
                <w:rFonts w:ascii="ArialMT" w:cs="ArialMT" w:hint="cs"/>
              </w:rPr>
              <w:t xml:space="preserve">    </w:t>
            </w:r>
            <w:r>
              <w:rPr>
                <w:rFonts w:ascii="ArialMT" w:cs="ArialMT" w:hint="cs"/>
                <w:rtl/>
              </w:rPr>
              <w:t>מערכת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לניהול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כתובות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" w:hAnsi="Arial" w:cs="Arial"/>
              </w:rPr>
              <w:t>–</w:t>
            </w:r>
            <w:r>
              <w:rPr>
                <w:rFonts w:ascii="Arial" w:hAnsi="Arial" w:cs="Arial"/>
                <w:b/>
                <w:bCs/>
              </w:rPr>
              <w:t xml:space="preserve">IP </w:t>
            </w:r>
            <w:r>
              <w:rPr>
                <w:rFonts w:ascii="Arial" w:hAnsi="Arial" w:cs="Arial"/>
              </w:rPr>
              <w:t>-</w:t>
            </w:r>
            <w:r>
              <w:rPr>
                <w:rFonts w:ascii="ArialMT" w:cs="ArialMT" w:hint="cs"/>
                <w:rtl/>
              </w:rPr>
              <w:t>המוצרים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נרכשו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מחברת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" w:hAnsi="Arial" w:cs="Arial"/>
              </w:rPr>
              <w:t>"</w:t>
            </w:r>
            <w:proofErr w:type="spellStart"/>
            <w:r>
              <w:rPr>
                <w:rFonts w:ascii="ArialMT" w:cs="ArialMT" w:hint="cs"/>
                <w:rtl/>
              </w:rPr>
              <w:t>קומדע</w:t>
            </w:r>
            <w:proofErr w:type="spellEnd"/>
            <w:r>
              <w:rPr>
                <w:rFonts w:ascii="Arial" w:hAnsi="Arial" w:cs="Arial"/>
              </w:rPr>
              <w:t xml:space="preserve">" </w:t>
            </w:r>
            <w:r>
              <w:rPr>
                <w:rFonts w:ascii="ArialMT" w:cs="ArialMT" w:hint="cs"/>
                <w:rtl/>
              </w:rPr>
              <w:t>ומתוחזקים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על</w:t>
            </w:r>
            <w:r>
              <w:rPr>
                <w:rFonts w:ascii="Arial" w:hAnsi="Arial" w:cs="Arial"/>
              </w:rPr>
              <w:t>-</w:t>
            </w:r>
            <w:r>
              <w:rPr>
                <w:rFonts w:ascii="ArialMT" w:cs="ArialMT" w:hint="cs"/>
                <w:rtl/>
              </w:rPr>
              <w:t>ידה</w:t>
            </w:r>
            <w:r>
              <w:rPr>
                <w:rFonts w:ascii="Arial" w:hAnsi="Arial" w:cs="Arial"/>
              </w:rPr>
              <w:t>.</w:t>
            </w:r>
          </w:p>
        </w:tc>
      </w:tr>
      <w:tr w:rsidR="00ED6CC4" w:rsidRPr="00AD52B5" w:rsidTr="00ED6CC4">
        <w:tc>
          <w:tcPr>
            <w:tcW w:w="8296" w:type="dxa"/>
            <w:tcBorders>
              <w:bottom w:val="single" w:sz="4" w:space="0" w:color="auto"/>
            </w:tcBorders>
          </w:tcPr>
          <w:p w:rsidR="00ED6CC4" w:rsidRPr="007A21AD" w:rsidRDefault="00ED6CC4" w:rsidP="00ED6CC4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MT" w:cs="ArialMT" w:hint="cs"/>
                <w:rtl/>
              </w:rPr>
              <w:t>מהות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ההתקשרות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הינה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חידוש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הסכם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תחזוקה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שנתית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ואינטגרציה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למוצרי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תוכנה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אלה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לשנ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ת 2023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ED6CC4" w:rsidRPr="00AD52B5" w:rsidTr="00ED6CC4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CC4" w:rsidRPr="00AD52B5" w:rsidRDefault="00ED6CC4" w:rsidP="00ED6CC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CC4" w:rsidRPr="00AD52B5" w:rsidRDefault="00ED6CC4" w:rsidP="00ED6CC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קומדע</w:t>
            </w:r>
            <w:proofErr w:type="spellEnd"/>
          </w:p>
        </w:tc>
      </w:tr>
      <w:tr w:rsidR="00ED6CC4" w:rsidRPr="00AD52B5" w:rsidTr="00ED6CC4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CC4" w:rsidRPr="00AD52B5" w:rsidRDefault="00ED6CC4" w:rsidP="00ED6CC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ED6CC4" w:rsidRPr="00AD52B5" w:rsidRDefault="00ED6CC4" w:rsidP="00ED6CC4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CC4" w:rsidRPr="00AD52B5" w:rsidRDefault="00ED6CC4" w:rsidP="00ED6CC4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ח.פ. 511076606</w:t>
            </w:r>
          </w:p>
        </w:tc>
      </w:tr>
      <w:tr w:rsidR="00AD52B5" w:rsidRPr="00AD52B5" w:rsidTr="00ED6CC4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ED6CC4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ED6CC4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391,218 ₪ 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ED6CC4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תקופת ההתקשרות: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 w:rsidR="00ED6CC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 w:rsidR="00ED6CC4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D6CC4" w:rsidRPr="00C9643C" w:rsidTr="00571A55">
        <w:tc>
          <w:tcPr>
            <w:tcW w:w="8296" w:type="dxa"/>
          </w:tcPr>
          <w:p w:rsidR="00ED6CC4" w:rsidRPr="00C9643C" w:rsidRDefault="00ED6CC4" w:rsidP="00571A55">
            <w:pPr>
              <w:pStyle w:val="a9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C9643C">
              <w:rPr>
                <w:rFonts w:ascii="ArialMT" w:hAnsi="Arial" w:cs="ArialMT" w:hint="cs"/>
                <w:rtl/>
              </w:rPr>
              <w:t>חברת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" w:hAnsi="Arial" w:cs="Arial"/>
              </w:rPr>
              <w:t>"</w:t>
            </w:r>
            <w:proofErr w:type="spellStart"/>
            <w:r w:rsidRPr="00C9643C">
              <w:rPr>
                <w:rFonts w:ascii="ArialMT" w:hAnsi="Arial" w:cs="ArialMT" w:hint="cs"/>
                <w:rtl/>
              </w:rPr>
              <w:t>קומדע</w:t>
            </w:r>
            <w:proofErr w:type="spellEnd"/>
            <w:r w:rsidRPr="00C9643C">
              <w:rPr>
                <w:rFonts w:ascii="Arial" w:hAnsi="Arial" w:cs="Arial"/>
              </w:rPr>
              <w:t xml:space="preserve">" </w:t>
            </w:r>
            <w:r w:rsidRPr="00C9643C">
              <w:rPr>
                <w:rFonts w:ascii="ArialMT" w:hAnsi="Arial" w:cs="ArialMT" w:hint="cs"/>
                <w:rtl/>
              </w:rPr>
              <w:t>הינה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המשווקת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הבלעדית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של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המוצרים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בארץ</w:t>
            </w:r>
            <w:r w:rsidRPr="00C9643C">
              <w:rPr>
                <w:rFonts w:ascii="Arial" w:hAnsi="Arial" w:cs="Arial"/>
              </w:rPr>
              <w:t>.</w:t>
            </w:r>
          </w:p>
        </w:tc>
      </w:tr>
      <w:tr w:rsidR="00ED6CC4" w:rsidRPr="00C9643C" w:rsidTr="00571A55">
        <w:trPr>
          <w:trHeight w:val="567"/>
        </w:trPr>
        <w:tc>
          <w:tcPr>
            <w:tcW w:w="8296" w:type="dxa"/>
          </w:tcPr>
          <w:p w:rsidR="00ED6CC4" w:rsidRPr="00C9643C" w:rsidRDefault="00ED6CC4" w:rsidP="00571A55">
            <w:pPr>
              <w:pStyle w:val="a9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MT" w:hAnsi="Arial" w:cs="ArialMT"/>
              </w:rPr>
            </w:pPr>
            <w:r w:rsidRPr="00C9643C">
              <w:rPr>
                <w:rFonts w:ascii="Arial" w:hAnsi="Arial" w:cs="Arial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רק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לחברת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" w:hAnsi="Arial" w:cs="Arial"/>
              </w:rPr>
              <w:t>"</w:t>
            </w:r>
            <w:proofErr w:type="spellStart"/>
            <w:r w:rsidRPr="00C9643C">
              <w:rPr>
                <w:rFonts w:ascii="ArialMT" w:hAnsi="Arial" w:cs="ArialMT" w:hint="cs"/>
                <w:rtl/>
              </w:rPr>
              <w:t>קומדע</w:t>
            </w:r>
            <w:proofErr w:type="spellEnd"/>
            <w:r w:rsidRPr="00C9643C">
              <w:rPr>
                <w:rFonts w:ascii="Arial" w:hAnsi="Arial" w:cs="Arial"/>
              </w:rPr>
              <w:t xml:space="preserve">" </w:t>
            </w:r>
            <w:r w:rsidRPr="00C9643C">
              <w:rPr>
                <w:rFonts w:ascii="ArialMT" w:hAnsi="Arial" w:cs="ArialMT" w:hint="cs"/>
                <w:rtl/>
              </w:rPr>
              <w:t>היכולת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לספק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שירותי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תחזוקה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ואינטגרציה</w:t>
            </w:r>
            <w:r w:rsidRPr="00C9643C">
              <w:rPr>
                <w:rFonts w:ascii="ArialMT" w:hAnsi="Arial" w:cs="ArialMT"/>
              </w:rPr>
              <w:t xml:space="preserve"> </w:t>
            </w:r>
            <w:r w:rsidRPr="00C9643C">
              <w:rPr>
                <w:rFonts w:ascii="ArialMT" w:hAnsi="Arial" w:cs="ArialMT" w:hint="cs"/>
                <w:rtl/>
              </w:rPr>
              <w:t>למוצרים</w:t>
            </w:r>
            <w:r w:rsidRPr="00C9643C">
              <w:rPr>
                <w:rFonts w:ascii="ArialMT" w:hAnsi="Arial" w:cs="ArialMT"/>
              </w:rPr>
              <w:t xml:space="preserve"> </w:t>
            </w:r>
            <w:proofErr w:type="spellStart"/>
            <w:r w:rsidRPr="00C9643C">
              <w:rPr>
                <w:rFonts w:ascii="ArialMT" w:hAnsi="Arial" w:cs="ArialMT" w:hint="cs"/>
                <w:rtl/>
              </w:rPr>
              <w:t>הנ</w:t>
            </w:r>
            <w:proofErr w:type="spellEnd"/>
            <w:r w:rsidRPr="00C9643C">
              <w:rPr>
                <w:rFonts w:ascii="Arial" w:hAnsi="Arial" w:cs="Arial"/>
              </w:rPr>
              <w:t>"</w:t>
            </w:r>
            <w:r w:rsidRPr="00C9643C">
              <w:rPr>
                <w:rFonts w:ascii="ArialMT" w:hAnsi="Arial" w:cs="ArialMT" w:hint="cs"/>
                <w:rtl/>
              </w:rPr>
              <w:t>ל</w:t>
            </w:r>
            <w:r w:rsidRPr="00C9643C">
              <w:rPr>
                <w:rFonts w:ascii="Arial" w:hAnsi="Arial" w:cs="Arial"/>
              </w:rPr>
              <w:t xml:space="preserve">, </w:t>
            </w:r>
            <w:r w:rsidRPr="00C9643C">
              <w:rPr>
                <w:rFonts w:ascii="ArialMT" w:hAnsi="Arial" w:cs="ArialMT" w:hint="cs"/>
                <w:rtl/>
              </w:rPr>
              <w:t>משולבים</w:t>
            </w:r>
            <w:r>
              <w:rPr>
                <w:rFonts w:ascii="ArialMT" w:hAnsi="Arial" w:cs="ArialMT" w:hint="cs"/>
                <w:rtl/>
              </w:rPr>
              <w:t>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ED6CC4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5B97636B" wp14:editId="59CDE493">
            <wp:simplePos x="0" y="0"/>
            <wp:positionH relativeFrom="column">
              <wp:posOffset>577215</wp:posOffset>
            </wp:positionH>
            <wp:positionV relativeFrom="paragraph">
              <wp:posOffset>64770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ED6CC4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7CF3" w:rsidRDefault="00E27CF3" w:rsidP="00AD52B5">
      <w:pPr>
        <w:spacing w:after="0" w:line="240" w:lineRule="auto"/>
      </w:pPr>
      <w:r>
        <w:separator/>
      </w:r>
    </w:p>
  </w:endnote>
  <w:endnote w:type="continuationSeparator" w:id="0">
    <w:p w:rsidR="00E27CF3" w:rsidRDefault="00E27CF3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7CF3" w:rsidRDefault="00E27CF3" w:rsidP="00AD52B5">
      <w:pPr>
        <w:spacing w:after="0" w:line="240" w:lineRule="auto"/>
      </w:pPr>
      <w:r>
        <w:separator/>
      </w:r>
    </w:p>
  </w:footnote>
  <w:footnote w:type="continuationSeparator" w:id="0">
    <w:p w:rsidR="00E27CF3" w:rsidRDefault="00E27CF3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613F8D"/>
    <w:multiLevelType w:val="hybridMultilevel"/>
    <w:tmpl w:val="34F023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53634E"/>
    <w:rsid w:val="005D68AC"/>
    <w:rsid w:val="006D4FDC"/>
    <w:rsid w:val="007458C6"/>
    <w:rsid w:val="00780B45"/>
    <w:rsid w:val="0079713B"/>
    <w:rsid w:val="00915BC4"/>
    <w:rsid w:val="00AA4E50"/>
    <w:rsid w:val="00AD52B5"/>
    <w:rsid w:val="00AD6A87"/>
    <w:rsid w:val="00E27CF3"/>
    <w:rsid w:val="00ED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ED6C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B2E93372-1677-4068-8F18-A119BAD831D1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2</cp:revision>
  <dcterms:created xsi:type="dcterms:W3CDTF">2022-12-07T09:23:00Z</dcterms:created>
  <dcterms:modified xsi:type="dcterms:W3CDTF">2022-12-07T09:23:00Z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07.12.2022</vt:lpwstr>
  </property>
</Properties>
</file>